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497A882A" w:rsidR="00EE7480" w:rsidRDefault="00823E8B" w:rsidP="0077028B">
      <w:pPr>
        <w:pStyle w:val="Heading1"/>
      </w:pPr>
      <w:r>
        <w:t>Empathy</w:t>
      </w:r>
      <w:r>
        <w:tab/>
      </w:r>
      <w:r>
        <w:tab/>
      </w:r>
      <w:r w:rsidR="00A92172">
        <w:tab/>
      </w:r>
      <w:r w:rsidR="00A92172">
        <w:tab/>
      </w:r>
      <w:r w:rsidR="008D0A31">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2E63EB4C" w:rsidR="00BA5AC3" w:rsidRDefault="00823E8B" w:rsidP="00917006">
            <w:pPr>
              <w:ind w:left="1310"/>
            </w:pPr>
            <w:r>
              <w:rPr>
                <w:noProof/>
              </w:rPr>
              <w:drawing>
                <wp:inline distT="0" distB="0" distL="0" distR="0" wp14:anchorId="4A468153" wp14:editId="0A705168">
                  <wp:extent cx="8564880" cy="3200400"/>
                  <wp:effectExtent l="0" t="5715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4EA8316" w14:textId="20EF2B8E" w:rsidR="00E77D6F" w:rsidRDefault="00E77D6F">
      <w:pPr>
        <w:spacing w:before="0" w:after="160" w:line="259" w:lineRule="auto"/>
      </w:pPr>
      <w:bookmarkStart w:id="0" w:name="_GoBack"/>
      <w:bookmarkEnd w:id="0"/>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6357C" w14:textId="77777777" w:rsidR="00481510" w:rsidRDefault="00481510" w:rsidP="00973DF9">
      <w:pPr>
        <w:spacing w:before="0" w:after="0" w:line="240" w:lineRule="auto"/>
      </w:pPr>
      <w:r>
        <w:separator/>
      </w:r>
    </w:p>
  </w:endnote>
  <w:endnote w:type="continuationSeparator" w:id="0">
    <w:p w14:paraId="03E80BEA" w14:textId="77777777" w:rsidR="00481510" w:rsidRDefault="00481510"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DEF26" w14:textId="77777777" w:rsidR="00481510" w:rsidRDefault="00481510" w:rsidP="00973DF9">
      <w:pPr>
        <w:spacing w:before="0" w:after="0" w:line="240" w:lineRule="auto"/>
      </w:pPr>
      <w:r>
        <w:separator/>
      </w:r>
    </w:p>
  </w:footnote>
  <w:footnote w:type="continuationSeparator" w:id="0">
    <w:p w14:paraId="6A5A0AB3" w14:textId="77777777" w:rsidR="00481510" w:rsidRDefault="00481510"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4557B"/>
    <w:rsid w:val="001016D2"/>
    <w:rsid w:val="00146B98"/>
    <w:rsid w:val="00156229"/>
    <w:rsid w:val="00175B87"/>
    <w:rsid w:val="001C2B24"/>
    <w:rsid w:val="00242723"/>
    <w:rsid w:val="002803BF"/>
    <w:rsid w:val="0030496F"/>
    <w:rsid w:val="00307B7F"/>
    <w:rsid w:val="0033444E"/>
    <w:rsid w:val="00350953"/>
    <w:rsid w:val="00353F0C"/>
    <w:rsid w:val="00395A9E"/>
    <w:rsid w:val="003B1A33"/>
    <w:rsid w:val="00415586"/>
    <w:rsid w:val="00481510"/>
    <w:rsid w:val="004C539A"/>
    <w:rsid w:val="004F3209"/>
    <w:rsid w:val="005241D4"/>
    <w:rsid w:val="005B51DD"/>
    <w:rsid w:val="005C54A9"/>
    <w:rsid w:val="007277F3"/>
    <w:rsid w:val="0077028B"/>
    <w:rsid w:val="007A72C6"/>
    <w:rsid w:val="00823E8B"/>
    <w:rsid w:val="00845CEB"/>
    <w:rsid w:val="00896902"/>
    <w:rsid w:val="008D0A31"/>
    <w:rsid w:val="008F2546"/>
    <w:rsid w:val="008F5E4C"/>
    <w:rsid w:val="00917006"/>
    <w:rsid w:val="00973DF9"/>
    <w:rsid w:val="0099606C"/>
    <w:rsid w:val="00A13174"/>
    <w:rsid w:val="00A15862"/>
    <w:rsid w:val="00A92172"/>
    <w:rsid w:val="00AA4E90"/>
    <w:rsid w:val="00AF1296"/>
    <w:rsid w:val="00B02BA9"/>
    <w:rsid w:val="00B14091"/>
    <w:rsid w:val="00B85FAE"/>
    <w:rsid w:val="00BA5AC3"/>
    <w:rsid w:val="00BB09F3"/>
    <w:rsid w:val="00BF0FD8"/>
    <w:rsid w:val="00C25645"/>
    <w:rsid w:val="00C47E83"/>
    <w:rsid w:val="00C645EE"/>
    <w:rsid w:val="00D2137B"/>
    <w:rsid w:val="00E67BEC"/>
    <w:rsid w:val="00E77D6F"/>
    <w:rsid w:val="00E87F33"/>
    <w:rsid w:val="00EE4D12"/>
    <w:rsid w:val="00EE7480"/>
    <w:rsid w:val="00F050D9"/>
    <w:rsid w:val="00F2732B"/>
    <w:rsid w:val="00F61FEA"/>
    <w:rsid w:val="00F9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pPr>
            <a:buNone/>
          </a:pPr>
          <a:r>
            <a:rPr lang="en-GB" sz="1200"/>
            <a:t>recognises examples of where another individual shares their beliefs etc, and where they differ</a:t>
          </a:r>
          <a:endParaRPr lang="en-GB" sz="1200">
            <a:solidFill>
              <a:sysClr val="windowText" lastClr="000000">
                <a:hueOff val="0"/>
                <a:satOff val="0"/>
                <a:lumOff val="0"/>
                <a:alphaOff val="0"/>
              </a:sysClr>
            </a:solidFill>
            <a:latin typeface="Calibri" panose="020F0502020204030204"/>
            <a:ea typeface="+mn-ea"/>
            <a:cs typeface="+mn-cs"/>
          </a:endParaRP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describe different beliefs, and explain which ones belong to them and why, and which ones belong to others and why</a:t>
          </a:r>
          <a:endParaRPr lang="en-GB" sz="1200">
            <a:solidFill>
              <a:sysClr val="windowText" lastClr="000000">
                <a:hueOff val="0"/>
                <a:satOff val="0"/>
                <a:lumOff val="0"/>
                <a:alphaOff val="0"/>
              </a:sysClr>
            </a:solidFill>
            <a:latin typeface="Calibri" panose="020F0502020204030204"/>
            <a:ea typeface="+mn-ea"/>
            <a:cs typeface="+mn-cs"/>
          </a:endParaRP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provide concrete examples of cognitive perspective-taking, affective perspective-taking, and sympathy</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explain why it is important to develop empathy as a competence, and describe ways in which empathy can be promoted</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62018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43267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recognises examples of where another individual shares their beliefs etc, and where they differ</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32675" y="1720166"/>
        <a:ext cx="1687491" cy="1479184"/>
      </dsp:txXfrm>
    </dsp:sp>
    <dsp:sp modelId="{C28B5A33-A5F4-41FF-A902-1974AFAF64D6}">
      <dsp:nvSpPr>
        <dsp:cNvPr id="0" name=""/>
        <dsp:cNvSpPr/>
      </dsp:nvSpPr>
      <dsp:spPr>
        <a:xfrm>
          <a:off x="180177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68600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49849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different beliefs, and explain which ones belong to them and why, and which ones belong to others and why</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498494" y="1208977"/>
        <a:ext cx="1687491" cy="1479184"/>
      </dsp:txXfrm>
    </dsp:sp>
    <dsp:sp modelId="{989A2BEB-5C01-49AC-9FFA-68F79F9D28D1}">
      <dsp:nvSpPr>
        <dsp:cNvPr id="0" name=""/>
        <dsp:cNvSpPr/>
      </dsp:nvSpPr>
      <dsp:spPr>
        <a:xfrm>
          <a:off x="386759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75182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56431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provide concrete examples of cognitive perspective-taking, affective perspective-taking, and sympathy</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564312" y="697788"/>
        <a:ext cx="1687491" cy="1479184"/>
      </dsp:txXfrm>
    </dsp:sp>
    <dsp:sp modelId="{1E696AA0-E64A-4237-AD40-8331001FD098}">
      <dsp:nvSpPr>
        <dsp:cNvPr id="0" name=""/>
        <dsp:cNvSpPr/>
      </dsp:nvSpPr>
      <dsp:spPr>
        <a:xfrm>
          <a:off x="593340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81763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63013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explain why it is important to develop empathy as a competence, and describe ways in which empathy can be promoted</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63013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4</cp:revision>
  <dcterms:created xsi:type="dcterms:W3CDTF">2019-10-09T11:25:00Z</dcterms:created>
  <dcterms:modified xsi:type="dcterms:W3CDTF">2019-10-09T11:29:00Z</dcterms:modified>
</cp:coreProperties>
</file>